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73ECA" w14:textId="77777777" w:rsidR="002448B9" w:rsidRPr="00D7342F" w:rsidRDefault="002448B9" w:rsidP="002448B9">
      <w:pPr>
        <w:spacing w:after="0" w:line="240" w:lineRule="auto"/>
        <w:ind w:right="-2"/>
        <w:contextualSpacing/>
        <w:jc w:val="both"/>
        <w:rPr>
          <w:rFonts w:ascii="Arial" w:hAnsi="Arial" w:cs="Arial"/>
          <w:b/>
        </w:rPr>
      </w:pPr>
      <w:r w:rsidRPr="00D7342F">
        <w:rPr>
          <w:rFonts w:ascii="Arial" w:hAnsi="Arial" w:cs="Arial"/>
          <w:b/>
        </w:rPr>
        <w:t>ANNEX 2</w:t>
      </w:r>
    </w:p>
    <w:p w14:paraId="0F80C106" w14:textId="77777777" w:rsidR="002448B9" w:rsidRPr="00D7342F" w:rsidRDefault="002448B9" w:rsidP="002448B9">
      <w:pPr>
        <w:spacing w:after="0" w:line="240" w:lineRule="auto"/>
        <w:ind w:right="-2"/>
        <w:contextualSpacing/>
        <w:jc w:val="both"/>
        <w:rPr>
          <w:rFonts w:ascii="Arial" w:hAnsi="Arial" w:cs="Arial"/>
        </w:rPr>
      </w:pPr>
    </w:p>
    <w:p w14:paraId="5979BD8C" w14:textId="77777777" w:rsidR="002448B9" w:rsidRPr="00D7342F" w:rsidRDefault="002448B9" w:rsidP="002448B9">
      <w:pPr>
        <w:keepNext/>
        <w:keepLines/>
        <w:spacing w:after="0" w:line="240" w:lineRule="auto"/>
        <w:ind w:right="-2"/>
        <w:jc w:val="both"/>
        <w:outlineLvl w:val="0"/>
        <w:rPr>
          <w:rFonts w:ascii="Arial" w:hAnsi="Arial" w:cs="Arial"/>
        </w:rPr>
      </w:pPr>
      <w:bookmarkStart w:id="0" w:name="_Toc515953250"/>
      <w:r w:rsidRPr="00D7342F">
        <w:rPr>
          <w:rFonts w:ascii="Arial" w:eastAsiaTheme="majorEastAsia" w:hAnsi="Arial" w:cs="Arial"/>
          <w:b/>
          <w:u w:val="single"/>
        </w:rPr>
        <w:t>MODEL D’OFERTA ECONÒMICA</w:t>
      </w:r>
      <w:bookmarkStart w:id="1" w:name="_Toc445719478"/>
      <w:bookmarkStart w:id="2" w:name="_Toc445719866"/>
      <w:bookmarkStart w:id="3" w:name="_Toc445806887"/>
      <w:bookmarkStart w:id="4" w:name="_Toc507759205"/>
      <w:bookmarkEnd w:id="0"/>
      <w:r w:rsidRPr="00D7342F">
        <w:rPr>
          <w:rFonts w:ascii="Arial" w:eastAsiaTheme="majorEastAsia" w:hAnsi="Arial" w:cs="Arial"/>
          <w:b/>
          <w:u w:val="single"/>
        </w:rPr>
        <w:t xml:space="preserve"> I TÈCNICA </w:t>
      </w:r>
    </w:p>
    <w:p w14:paraId="2E6990CE" w14:textId="77777777" w:rsidR="002448B9" w:rsidRPr="00D7342F" w:rsidRDefault="002448B9" w:rsidP="002448B9">
      <w:pPr>
        <w:spacing w:after="0" w:line="240" w:lineRule="auto"/>
        <w:ind w:right="-2"/>
        <w:contextualSpacing/>
        <w:jc w:val="both"/>
        <w:rPr>
          <w:rFonts w:ascii="Arial" w:hAnsi="Arial" w:cs="Arial"/>
        </w:rPr>
      </w:pPr>
    </w:p>
    <w:p w14:paraId="22E50CB9" w14:textId="77777777" w:rsidR="002448B9" w:rsidRPr="00D7342F" w:rsidRDefault="002448B9" w:rsidP="002448B9">
      <w:pPr>
        <w:spacing w:after="0" w:line="240" w:lineRule="auto"/>
        <w:ind w:right="-2"/>
        <w:contextualSpacing/>
        <w:jc w:val="both"/>
        <w:rPr>
          <w:rFonts w:ascii="Arial" w:hAnsi="Arial" w:cs="Arial"/>
          <w:u w:val="single"/>
        </w:rPr>
      </w:pPr>
      <w:r w:rsidRPr="00D7342F">
        <w:rPr>
          <w:rFonts w:ascii="Arial" w:hAnsi="Arial" w:cs="Arial"/>
        </w:rPr>
        <w:t>NOTA IMPORTANT: El licitador haurà de seguir estrictament el model d’oferta que es detalla a continuació, en cas contrari, la seva oferta podrà ser exclosa</w:t>
      </w:r>
      <w:bookmarkEnd w:id="1"/>
      <w:bookmarkEnd w:id="2"/>
      <w:bookmarkEnd w:id="3"/>
      <w:bookmarkEnd w:id="4"/>
      <w:r w:rsidRPr="00D7342F">
        <w:rPr>
          <w:rFonts w:ascii="Arial" w:hAnsi="Arial" w:cs="Arial"/>
        </w:rPr>
        <w:t>.</w:t>
      </w:r>
    </w:p>
    <w:p w14:paraId="4825DF89" w14:textId="77777777" w:rsidR="002448B9" w:rsidRPr="00D7342F" w:rsidRDefault="002448B9" w:rsidP="002448B9">
      <w:pPr>
        <w:spacing w:after="0" w:line="240" w:lineRule="auto"/>
        <w:ind w:right="-2"/>
        <w:contextualSpacing/>
        <w:jc w:val="both"/>
        <w:rPr>
          <w:rFonts w:ascii="Arial" w:hAnsi="Arial" w:cs="Arial"/>
          <w:u w:val="single"/>
        </w:rPr>
      </w:pPr>
    </w:p>
    <w:p w14:paraId="6FFD6BCD" w14:textId="77777777" w:rsidR="002448B9" w:rsidRPr="00D7342F" w:rsidRDefault="002448B9" w:rsidP="002448B9">
      <w:pPr>
        <w:spacing w:after="0" w:line="240" w:lineRule="auto"/>
        <w:ind w:right="-2"/>
        <w:contextualSpacing/>
        <w:jc w:val="both"/>
        <w:rPr>
          <w:rFonts w:ascii="Arial" w:hAnsi="Arial" w:cs="Arial"/>
          <w:u w:val="single"/>
        </w:rPr>
      </w:pPr>
    </w:p>
    <w:p w14:paraId="681D79ED" w14:textId="77777777" w:rsidR="002448B9" w:rsidRPr="00D7342F" w:rsidRDefault="002448B9" w:rsidP="002448B9">
      <w:pPr>
        <w:spacing w:after="0" w:line="240" w:lineRule="auto"/>
        <w:ind w:right="-2"/>
        <w:contextualSpacing/>
        <w:jc w:val="both"/>
        <w:rPr>
          <w:rFonts w:ascii="Arial" w:hAnsi="Arial" w:cs="Arial"/>
        </w:rPr>
      </w:pPr>
      <w:r w:rsidRPr="00D7342F">
        <w:rPr>
          <w:rFonts w:ascii="Arial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_________________________________ , acceptant expressament el contingut i condicions del plec i de la licitació i, en el cas de ser adjudicatari, es compromet a executar-lo per les condicions econòmiques que es detallen a continuació :</w:t>
      </w:r>
    </w:p>
    <w:p w14:paraId="4DDB6D03" w14:textId="77777777" w:rsidR="002448B9" w:rsidRDefault="002448B9" w:rsidP="002448B9">
      <w:pPr>
        <w:spacing w:after="0" w:line="240" w:lineRule="auto"/>
        <w:ind w:right="-2"/>
        <w:jc w:val="both"/>
        <w:rPr>
          <w:rFonts w:ascii="Arial" w:hAnsi="Arial" w:cs="Arial"/>
          <w:lang w:eastAsia="ca-ES"/>
        </w:rPr>
      </w:pPr>
    </w:p>
    <w:p w14:paraId="75F1E5DA" w14:textId="77777777" w:rsidR="002448B9" w:rsidRDefault="002448B9" w:rsidP="002448B9">
      <w:pPr>
        <w:spacing w:after="0" w:line="240" w:lineRule="auto"/>
        <w:ind w:right="-2"/>
        <w:jc w:val="both"/>
        <w:rPr>
          <w:rFonts w:ascii="Arial" w:hAnsi="Arial" w:cs="Arial"/>
          <w:lang w:eastAsia="ca-ES"/>
        </w:rPr>
      </w:pPr>
      <w:r>
        <w:rPr>
          <w:rFonts w:ascii="Arial" w:hAnsi="Arial" w:cs="Arial"/>
          <w:lang w:eastAsia="ca-ES"/>
        </w:rPr>
        <w:t>El licitador presentarà oferta econòmica segons els quadres següents:</w:t>
      </w:r>
    </w:p>
    <w:p w14:paraId="5C0BCD43" w14:textId="77777777" w:rsidR="002448B9" w:rsidRPr="00D7342F" w:rsidRDefault="002448B9" w:rsidP="002448B9">
      <w:pPr>
        <w:spacing w:after="0" w:line="240" w:lineRule="auto"/>
        <w:ind w:right="-2"/>
        <w:jc w:val="both"/>
        <w:rPr>
          <w:rFonts w:ascii="Arial" w:hAnsi="Arial" w:cs="Arial"/>
          <w:lang w:eastAsia="ca-ES"/>
        </w:rPr>
      </w:pPr>
    </w:p>
    <w:p w14:paraId="4BCE60ED" w14:textId="77777777" w:rsidR="002448B9" w:rsidRPr="00D7342F" w:rsidRDefault="002448B9" w:rsidP="002448B9">
      <w:pPr>
        <w:pStyle w:val="Prrafodelista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eastAsia="Calibri" w:cs="Arial"/>
          <w:iCs/>
        </w:rPr>
      </w:pPr>
      <w:r w:rsidRPr="00D7342F">
        <w:rPr>
          <w:rFonts w:eastAsia="Calibri" w:cs="Arial"/>
          <w:iCs/>
        </w:rPr>
        <w:t>Els licitadors hauran de presentar oferta respecte de la part fixa del pressupost de licitació això és,</w:t>
      </w:r>
      <w:r>
        <w:rPr>
          <w:rFonts w:eastAsia="Calibri" w:cs="Arial"/>
          <w:iCs/>
        </w:rPr>
        <w:t xml:space="preserve"> </w:t>
      </w:r>
      <w:r w:rsidRPr="001A5DEC">
        <w:rPr>
          <w:rFonts w:eastAsia="Calibri" w:cs="Arial"/>
          <w:iCs/>
        </w:rPr>
        <w:t>58.900,00</w:t>
      </w:r>
      <w:r>
        <w:rPr>
          <w:rFonts w:eastAsia="Calibri" w:cs="Arial"/>
          <w:iCs/>
        </w:rPr>
        <w:t xml:space="preserve"> €,</w:t>
      </w:r>
      <w:r w:rsidRPr="001A5DEC">
        <w:rPr>
          <w:rFonts w:eastAsia="Calibri" w:cs="Arial"/>
          <w:iCs/>
        </w:rPr>
        <w:t xml:space="preserve"> </w:t>
      </w:r>
      <w:r w:rsidRPr="00D7342F">
        <w:rPr>
          <w:rFonts w:eastAsia="Calibri" w:cs="Arial"/>
          <w:iCs/>
        </w:rPr>
        <w:t>abans d’IVA, segons la taula adjunta:</w:t>
      </w:r>
    </w:p>
    <w:p w14:paraId="476938EB" w14:textId="77777777" w:rsidR="002448B9" w:rsidRPr="00D7342F" w:rsidRDefault="002448B9" w:rsidP="002448B9">
      <w:pPr>
        <w:spacing w:after="0" w:line="240" w:lineRule="auto"/>
        <w:contextualSpacing/>
        <w:jc w:val="both"/>
        <w:rPr>
          <w:rFonts w:ascii="Arial" w:hAnsi="Arial" w:cs="Arial"/>
          <w:iCs/>
        </w:rPr>
      </w:pPr>
      <w:r w:rsidRPr="00D7342F">
        <w:rPr>
          <w:rFonts w:ascii="Arial" w:hAnsi="Arial" w:cs="Arial"/>
          <w:iCs/>
        </w:rPr>
        <w:t> </w:t>
      </w:r>
    </w:p>
    <w:tbl>
      <w:tblPr>
        <w:tblW w:w="0" w:type="auto"/>
        <w:jc w:val="center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3321"/>
        <w:gridCol w:w="1810"/>
        <w:gridCol w:w="1380"/>
        <w:gridCol w:w="1973"/>
      </w:tblGrid>
      <w:tr w:rsidR="002448B9" w:rsidRPr="00D7342F" w14:paraId="5EAECA55" w14:textId="77777777" w:rsidTr="00B02CC2">
        <w:trPr>
          <w:jc w:val="center"/>
        </w:trPr>
        <w:tc>
          <w:tcPr>
            <w:tcW w:w="340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7F7F7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B95A87" w14:textId="77777777" w:rsidR="002448B9" w:rsidRPr="00D7342F" w:rsidRDefault="002448B9" w:rsidP="00B02CC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iCs/>
                <w:color w:val="FFFFFF"/>
              </w:rPr>
            </w:pPr>
            <w:r w:rsidRPr="00D7342F">
              <w:rPr>
                <w:rFonts w:ascii="Arial" w:hAnsi="Arial" w:cs="Arial"/>
                <w:b/>
                <w:bCs/>
                <w:iCs/>
                <w:color w:val="FFFFFF"/>
              </w:rPr>
              <w:t>CONCEPTE</w:t>
            </w:r>
          </w:p>
        </w:tc>
        <w:tc>
          <w:tcPr>
            <w:tcW w:w="18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7F7F7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D2A7A4" w14:textId="77777777" w:rsidR="002448B9" w:rsidRPr="00D7342F" w:rsidRDefault="002448B9" w:rsidP="00B02CC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iCs/>
                <w:color w:val="FFFFFF"/>
              </w:rPr>
            </w:pPr>
            <w:r w:rsidRPr="00D7342F">
              <w:rPr>
                <w:rFonts w:ascii="Arial" w:hAnsi="Arial" w:cs="Arial"/>
                <w:b/>
                <w:bCs/>
                <w:iCs/>
                <w:color w:val="FFFFFF"/>
              </w:rPr>
              <w:t xml:space="preserve">IMPORT </w:t>
            </w:r>
          </w:p>
          <w:p w14:paraId="6375F3B3" w14:textId="77777777" w:rsidR="002448B9" w:rsidRPr="00D7342F" w:rsidRDefault="002448B9" w:rsidP="00B02CC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iCs/>
                <w:color w:val="FFFFFF"/>
              </w:rPr>
            </w:pPr>
            <w:r w:rsidRPr="00D7342F">
              <w:rPr>
                <w:rFonts w:ascii="Arial" w:hAnsi="Arial" w:cs="Arial"/>
                <w:b/>
                <w:bCs/>
                <w:iCs/>
                <w:color w:val="FFFFFF"/>
              </w:rPr>
              <w:t>(ABANS D’IVA)</w:t>
            </w:r>
          </w:p>
        </w:tc>
        <w:tc>
          <w:tcPr>
            <w:tcW w:w="14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7F7F7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F1311EA" w14:textId="77777777" w:rsidR="002448B9" w:rsidRPr="00D7342F" w:rsidRDefault="002448B9" w:rsidP="00B02CC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iCs/>
                <w:color w:val="FFFFFF"/>
              </w:rPr>
            </w:pPr>
            <w:r w:rsidRPr="00D7342F">
              <w:rPr>
                <w:rFonts w:ascii="Arial" w:hAnsi="Arial" w:cs="Arial"/>
                <w:b/>
                <w:bCs/>
                <w:iCs/>
                <w:color w:val="FFFFFF"/>
              </w:rPr>
              <w:t>IVA 21 %</w:t>
            </w:r>
          </w:p>
        </w:tc>
        <w:tc>
          <w:tcPr>
            <w:tcW w:w="198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7F7F7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9A30976" w14:textId="77777777" w:rsidR="002448B9" w:rsidRPr="00D7342F" w:rsidRDefault="002448B9" w:rsidP="00B02CC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iCs/>
                <w:color w:val="FFFFFF"/>
              </w:rPr>
            </w:pPr>
            <w:r w:rsidRPr="00D7342F">
              <w:rPr>
                <w:rFonts w:ascii="Arial" w:hAnsi="Arial" w:cs="Arial"/>
                <w:b/>
                <w:bCs/>
                <w:iCs/>
                <w:color w:val="FFFFFF"/>
              </w:rPr>
              <w:t>TOTALTOTAL (IVA inclòs)</w:t>
            </w:r>
          </w:p>
        </w:tc>
      </w:tr>
      <w:tr w:rsidR="002448B9" w:rsidRPr="00D7342F" w14:paraId="704D8EC7" w14:textId="77777777" w:rsidTr="00B02CC2">
        <w:trPr>
          <w:jc w:val="center"/>
        </w:trPr>
        <w:tc>
          <w:tcPr>
            <w:tcW w:w="340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95103E" w14:textId="77777777" w:rsidR="002448B9" w:rsidRPr="00D7342F" w:rsidRDefault="002448B9" w:rsidP="00B02CC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iCs/>
              </w:rPr>
            </w:pPr>
            <w:r w:rsidRPr="003116F3">
              <w:rPr>
                <w:rFonts w:ascii="Arial" w:hAnsi="Arial" w:cs="Arial"/>
                <w:i/>
                <w:iCs/>
              </w:rPr>
              <w:t>Servei de rehabilitació dels torns TALGO i equips EVA de TALGO</w:t>
            </w:r>
          </w:p>
        </w:tc>
        <w:tc>
          <w:tcPr>
            <w:tcW w:w="18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9D13E8" w14:textId="77777777" w:rsidR="002448B9" w:rsidRPr="00D7342F" w:rsidRDefault="002448B9" w:rsidP="00B02CC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4118F03" w14:textId="77777777" w:rsidR="002448B9" w:rsidRPr="00D7342F" w:rsidRDefault="002448B9" w:rsidP="00B02CC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98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A836DD" w14:textId="77777777" w:rsidR="002448B9" w:rsidRPr="00D7342F" w:rsidRDefault="002448B9" w:rsidP="00B02CC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iCs/>
              </w:rPr>
            </w:pPr>
          </w:p>
        </w:tc>
      </w:tr>
    </w:tbl>
    <w:p w14:paraId="6A6B67F8" w14:textId="77777777" w:rsidR="002448B9" w:rsidRDefault="002448B9" w:rsidP="002448B9">
      <w:pPr>
        <w:spacing w:after="0" w:line="240" w:lineRule="auto"/>
        <w:contextualSpacing/>
        <w:jc w:val="both"/>
        <w:rPr>
          <w:rFonts w:ascii="Arial" w:hAnsi="Arial" w:cs="Arial"/>
          <w:b/>
          <w:bCs/>
          <w:i/>
        </w:rPr>
      </w:pPr>
    </w:p>
    <w:p w14:paraId="358082B7" w14:textId="77777777" w:rsidR="002448B9" w:rsidRPr="00D7342F" w:rsidRDefault="002448B9" w:rsidP="002448B9">
      <w:pPr>
        <w:spacing w:after="0" w:line="240" w:lineRule="auto"/>
        <w:contextualSpacing/>
        <w:jc w:val="both"/>
        <w:rPr>
          <w:rFonts w:ascii="Arial" w:hAnsi="Arial" w:cs="Arial"/>
          <w:b/>
          <w:bCs/>
          <w:i/>
        </w:rPr>
      </w:pPr>
    </w:p>
    <w:p w14:paraId="1E23765B" w14:textId="77777777" w:rsidR="002448B9" w:rsidRPr="00D7342F" w:rsidRDefault="002448B9" w:rsidP="002448B9">
      <w:pPr>
        <w:pStyle w:val="Prrafodelista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eastAsia="Calibri" w:cs="Arial"/>
          <w:iCs/>
        </w:rPr>
      </w:pPr>
      <w:r w:rsidRPr="00D7342F">
        <w:rPr>
          <w:rFonts w:eastAsia="Calibri" w:cs="Arial"/>
          <w:iCs/>
        </w:rPr>
        <w:t>El licitador haurà de presentar una oferta de percentatge de descompte únic, lineal i homogeni aplicable als preus de recanvis per aquesta part del pressupost de licitació:</w:t>
      </w:r>
    </w:p>
    <w:p w14:paraId="51804CA9" w14:textId="77777777" w:rsidR="002448B9" w:rsidRPr="00D7342F" w:rsidRDefault="002448B9" w:rsidP="002448B9">
      <w:pPr>
        <w:tabs>
          <w:tab w:val="left" w:pos="8789"/>
        </w:tabs>
        <w:overflowPunct w:val="0"/>
        <w:autoSpaceDE w:val="0"/>
        <w:autoSpaceDN w:val="0"/>
        <w:adjustRightInd w:val="0"/>
        <w:spacing w:after="0" w:line="240" w:lineRule="auto"/>
        <w:ind w:left="851" w:right="566"/>
        <w:jc w:val="both"/>
        <w:textAlignment w:val="baseline"/>
        <w:rPr>
          <w:rFonts w:ascii="Arial" w:hAnsi="Arial" w:cs="Arial"/>
          <w:b/>
          <w:u w:val="single"/>
          <w:lang w:eastAsia="ca-ES"/>
        </w:rPr>
      </w:pPr>
    </w:p>
    <w:tbl>
      <w:tblPr>
        <w:tblW w:w="85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90"/>
        <w:gridCol w:w="1710"/>
      </w:tblGrid>
      <w:tr w:rsidR="002448B9" w:rsidRPr="00D7342F" w14:paraId="0E0F223D" w14:textId="77777777" w:rsidTr="00B02CC2">
        <w:trPr>
          <w:trHeight w:val="323"/>
          <w:jc w:val="center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  <w:hideMark/>
          </w:tcPr>
          <w:p w14:paraId="4209D3CC" w14:textId="77777777" w:rsidR="002448B9" w:rsidRPr="00D7342F" w:rsidRDefault="002448B9" w:rsidP="00B02CC2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i/>
                <w:iCs/>
                <w:color w:val="FFFFFF"/>
                <w:lang w:eastAsia="ca-ES"/>
              </w:rPr>
            </w:pPr>
            <w:r w:rsidRPr="00D7342F">
              <w:rPr>
                <w:rFonts w:ascii="Arial" w:eastAsia="Calibri" w:hAnsi="Arial" w:cs="Arial"/>
                <w:b/>
                <w:bCs/>
                <w:i/>
                <w:iCs/>
                <w:color w:val="FFFFFF"/>
                <w:lang w:eastAsia="ca-ES"/>
              </w:rPr>
              <w:t>% BAIXA OFERTADA</w:t>
            </w:r>
          </w:p>
        </w:tc>
      </w:tr>
      <w:tr w:rsidR="002448B9" w:rsidRPr="00D7342F" w14:paraId="065F5BCA" w14:textId="77777777" w:rsidTr="00B02CC2">
        <w:trPr>
          <w:trHeight w:val="414"/>
          <w:jc w:val="center"/>
        </w:trPr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14:paraId="75A12B90" w14:textId="77777777" w:rsidR="002448B9" w:rsidRPr="00D7342F" w:rsidRDefault="002448B9" w:rsidP="00B02CC2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FFFFFF"/>
                <w:lang w:eastAsia="ca-ES"/>
              </w:rPr>
            </w:pPr>
            <w:r w:rsidRPr="00D7342F">
              <w:rPr>
                <w:rFonts w:ascii="Arial" w:eastAsia="Calibri" w:hAnsi="Arial" w:cs="Arial"/>
                <w:b/>
                <w:bCs/>
                <w:color w:val="FFFFFF"/>
                <w:lang w:eastAsia="ca-ES"/>
              </w:rPr>
              <w:t>CONCEPTE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14:paraId="4311365D" w14:textId="77777777" w:rsidR="002448B9" w:rsidRPr="00D7342F" w:rsidRDefault="002448B9" w:rsidP="00B02CC2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i/>
                <w:iCs/>
                <w:color w:val="FFFFFF"/>
                <w:lang w:eastAsia="ca-ES"/>
              </w:rPr>
            </w:pPr>
            <w:r>
              <w:rPr>
                <w:rFonts w:ascii="Arial" w:eastAsia="Calibri" w:hAnsi="Arial" w:cs="Arial"/>
                <w:b/>
                <w:bCs/>
                <w:i/>
                <w:iCs/>
                <w:color w:val="FFFFFF"/>
                <w:lang w:eastAsia="ca-ES"/>
              </w:rPr>
              <w:t>oferta</w:t>
            </w:r>
          </w:p>
        </w:tc>
      </w:tr>
      <w:tr w:rsidR="002448B9" w:rsidRPr="00D7342F" w14:paraId="5EC5C1B0" w14:textId="77777777" w:rsidTr="00B02CC2">
        <w:trPr>
          <w:trHeight w:val="735"/>
          <w:jc w:val="center"/>
        </w:trPr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10B3C" w14:textId="77777777" w:rsidR="002448B9" w:rsidRPr="00D7342F" w:rsidRDefault="002448B9" w:rsidP="00B02CC2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lang w:eastAsia="ca-ES"/>
              </w:rPr>
            </w:pPr>
            <w:r w:rsidRPr="00D7342F">
              <w:rPr>
                <w:rFonts w:ascii="Arial" w:eastAsia="Calibri" w:hAnsi="Arial" w:cs="Arial"/>
                <w:color w:val="000000"/>
                <w:lang w:eastAsia="ca-ES"/>
              </w:rPr>
              <w:t>Percentatge de baixa lineal a aplicar sobre el</w:t>
            </w:r>
            <w:r w:rsidRPr="00D7342F">
              <w:rPr>
                <w:rFonts w:ascii="Arial" w:eastAsia="Calibri" w:hAnsi="Arial" w:cs="Arial"/>
                <w:iCs/>
                <w:color w:val="000000"/>
                <w:lang w:eastAsia="ca-ES"/>
              </w:rPr>
              <w:t>s preus de recanvis respecte al manteniment correctiu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8AEC7" w14:textId="77777777" w:rsidR="002448B9" w:rsidRPr="00D7342F" w:rsidRDefault="002448B9" w:rsidP="00B02CC2">
            <w:pPr>
              <w:spacing w:after="0" w:line="240" w:lineRule="auto"/>
              <w:jc w:val="right"/>
              <w:rPr>
                <w:rFonts w:ascii="Arial" w:eastAsia="Calibri" w:hAnsi="Arial" w:cs="Arial"/>
                <w:color w:val="000000"/>
                <w:lang w:eastAsia="ca-ES"/>
              </w:rPr>
            </w:pPr>
            <w:r w:rsidRPr="00D7342F">
              <w:rPr>
                <w:rFonts w:ascii="Arial" w:eastAsia="Calibri" w:hAnsi="Arial" w:cs="Arial"/>
                <w:color w:val="000000"/>
                <w:lang w:eastAsia="ca-ES"/>
              </w:rPr>
              <w:t>%</w:t>
            </w:r>
          </w:p>
        </w:tc>
      </w:tr>
    </w:tbl>
    <w:p w14:paraId="63A45C05" w14:textId="77777777" w:rsidR="002448B9" w:rsidRPr="00D7342F" w:rsidRDefault="002448B9" w:rsidP="002448B9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336B18EA" w14:textId="77777777" w:rsidR="002448B9" w:rsidRPr="00D7342F" w:rsidRDefault="002448B9" w:rsidP="002448B9">
      <w:pPr>
        <w:spacing w:after="0" w:line="240" w:lineRule="auto"/>
        <w:ind w:right="-2"/>
        <w:contextualSpacing/>
        <w:jc w:val="both"/>
        <w:rPr>
          <w:rFonts w:ascii="Arial" w:hAnsi="Arial" w:cs="Arial"/>
          <w:i/>
        </w:rPr>
      </w:pPr>
    </w:p>
    <w:p w14:paraId="2EA78E78" w14:textId="77777777" w:rsidR="002448B9" w:rsidRPr="00D7342F" w:rsidRDefault="002448B9" w:rsidP="002448B9">
      <w:pPr>
        <w:spacing w:after="0" w:line="240" w:lineRule="auto"/>
        <w:ind w:right="-2"/>
        <w:contextualSpacing/>
        <w:jc w:val="both"/>
        <w:rPr>
          <w:rFonts w:ascii="Arial" w:hAnsi="Arial" w:cs="Arial"/>
          <w:iCs/>
        </w:rPr>
      </w:pPr>
      <w:r w:rsidRPr="00D7342F">
        <w:rPr>
          <w:rFonts w:ascii="Arial" w:hAnsi="Arial" w:cs="Arial"/>
          <w:iCs/>
        </w:rPr>
        <w:t>El licitador presentarà oferta tècnica segons el quadre següent:</w:t>
      </w:r>
    </w:p>
    <w:p w14:paraId="6D1153AE" w14:textId="77777777" w:rsidR="002448B9" w:rsidRPr="00D7342F" w:rsidRDefault="002448B9" w:rsidP="002448B9">
      <w:pPr>
        <w:spacing w:after="0" w:line="240" w:lineRule="auto"/>
        <w:ind w:right="-2"/>
        <w:contextualSpacing/>
        <w:jc w:val="both"/>
        <w:rPr>
          <w:rFonts w:ascii="Arial" w:hAnsi="Arial" w:cs="Arial"/>
          <w:iCs/>
        </w:rPr>
      </w:pPr>
    </w:p>
    <w:tbl>
      <w:tblPr>
        <w:tblW w:w="8515" w:type="dxa"/>
        <w:jc w:val="center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47"/>
        <w:gridCol w:w="2268"/>
      </w:tblGrid>
      <w:tr w:rsidR="002448B9" w:rsidRPr="00D7342F" w14:paraId="3E739C5D" w14:textId="77777777" w:rsidTr="00B02CC2">
        <w:trPr>
          <w:trHeight w:val="24"/>
          <w:jc w:val="center"/>
        </w:trPr>
        <w:tc>
          <w:tcPr>
            <w:tcW w:w="624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7F7F7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CC41BFE" w14:textId="77777777" w:rsidR="002448B9" w:rsidRPr="00D7342F" w:rsidRDefault="002448B9" w:rsidP="00B02CC2">
            <w:pPr>
              <w:spacing w:after="0" w:line="240" w:lineRule="auto"/>
              <w:ind w:left="824"/>
              <w:jc w:val="center"/>
              <w:rPr>
                <w:rFonts w:ascii="Arial" w:hAnsi="Arial" w:cs="Arial"/>
                <w:color w:val="FFFFFF"/>
                <w:sz w:val="20"/>
                <w:szCs w:val="20"/>
                <w:lang w:eastAsia="ca-ES"/>
              </w:rPr>
            </w:pPr>
            <w:r w:rsidRPr="00D7342F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ca-ES"/>
              </w:rPr>
              <w:t>Criteris de negociació</w:t>
            </w:r>
          </w:p>
        </w:tc>
        <w:tc>
          <w:tcPr>
            <w:tcW w:w="22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7F7F7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A72BAC3" w14:textId="77777777" w:rsidR="002448B9" w:rsidRPr="00D7342F" w:rsidRDefault="002448B9" w:rsidP="00B02CC2">
            <w:pPr>
              <w:spacing w:after="0" w:line="240" w:lineRule="auto"/>
              <w:ind w:left="284"/>
              <w:jc w:val="center"/>
              <w:rPr>
                <w:rFonts w:ascii="Arial" w:hAnsi="Arial" w:cs="Arial"/>
                <w:color w:val="FFFFFF"/>
                <w:sz w:val="20"/>
                <w:szCs w:val="20"/>
                <w:lang w:eastAsia="ca-ES"/>
              </w:rPr>
            </w:pPr>
            <w:r w:rsidRPr="00D7342F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ca-ES"/>
              </w:rPr>
              <w:t>Proposta</w:t>
            </w:r>
          </w:p>
        </w:tc>
      </w:tr>
      <w:tr w:rsidR="002448B9" w:rsidRPr="00D7342F" w14:paraId="5C6A9CA4" w14:textId="77777777" w:rsidTr="00B02CC2">
        <w:trPr>
          <w:jc w:val="center"/>
        </w:trPr>
        <w:tc>
          <w:tcPr>
            <w:tcW w:w="624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42673C" w14:textId="77777777" w:rsidR="002448B9" w:rsidRPr="00D7342F" w:rsidRDefault="002448B9" w:rsidP="00B02CC2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D7342F">
              <w:rPr>
                <w:rFonts w:ascii="Arial" w:eastAsia="Calibri" w:hAnsi="Arial" w:cs="Arial"/>
              </w:rPr>
              <w:t>Proposta de garantia per equips nous subministrats (</w:t>
            </w:r>
            <w:r>
              <w:rPr>
                <w:rFonts w:ascii="Arial" w:eastAsia="Calibri" w:hAnsi="Arial" w:cs="Arial"/>
              </w:rPr>
              <w:t xml:space="preserve">36 mesos - </w:t>
            </w:r>
            <w:r w:rsidRPr="00D7342F">
              <w:rPr>
                <w:rFonts w:ascii="Arial" w:eastAsia="Calibri" w:hAnsi="Arial" w:cs="Arial"/>
              </w:rPr>
              <w:t>Punt 9 del PPT), en mesos</w:t>
            </w:r>
          </w:p>
        </w:tc>
        <w:tc>
          <w:tcPr>
            <w:tcW w:w="22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7F65A1" w14:textId="77777777" w:rsidR="002448B9" w:rsidRPr="00D7342F" w:rsidRDefault="002448B9" w:rsidP="00B02CC2">
            <w:pPr>
              <w:spacing w:after="0" w:line="240" w:lineRule="auto"/>
              <w:ind w:left="824"/>
              <w:jc w:val="both"/>
              <w:rPr>
                <w:rFonts w:ascii="Arial" w:hAnsi="Arial" w:cs="Arial"/>
                <w:lang w:eastAsia="ca-ES"/>
              </w:rPr>
            </w:pPr>
          </w:p>
        </w:tc>
      </w:tr>
      <w:tr w:rsidR="002448B9" w:rsidRPr="00D7342F" w14:paraId="19EACC81" w14:textId="77777777" w:rsidTr="00B02CC2">
        <w:trPr>
          <w:jc w:val="center"/>
        </w:trPr>
        <w:tc>
          <w:tcPr>
            <w:tcW w:w="624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08208A" w14:textId="77777777" w:rsidR="002448B9" w:rsidRPr="00D7342F" w:rsidRDefault="002448B9" w:rsidP="00B02CC2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D7342F">
              <w:rPr>
                <w:rFonts w:ascii="Arial" w:eastAsia="Calibri" w:hAnsi="Arial" w:cs="Arial"/>
              </w:rPr>
              <w:lastRenderedPageBreak/>
              <w:t>Proposta de garantia pels treballs</w:t>
            </w:r>
            <w:r>
              <w:rPr>
                <w:rFonts w:ascii="Arial" w:eastAsia="Calibri" w:hAnsi="Arial" w:cs="Arial"/>
              </w:rPr>
              <w:t xml:space="preserve"> preventius i correctius (6 mesos - </w:t>
            </w:r>
            <w:r w:rsidRPr="00D7342F">
              <w:rPr>
                <w:rFonts w:ascii="Arial" w:eastAsia="Calibri" w:hAnsi="Arial" w:cs="Arial"/>
              </w:rPr>
              <w:t>Punt 9 del PPT), en mesos</w:t>
            </w:r>
          </w:p>
        </w:tc>
        <w:tc>
          <w:tcPr>
            <w:tcW w:w="22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D50342" w14:textId="77777777" w:rsidR="002448B9" w:rsidRPr="00D7342F" w:rsidRDefault="002448B9" w:rsidP="00B02CC2">
            <w:pPr>
              <w:spacing w:after="0" w:line="240" w:lineRule="auto"/>
              <w:ind w:left="824"/>
              <w:jc w:val="both"/>
              <w:rPr>
                <w:rFonts w:ascii="Arial" w:hAnsi="Arial" w:cs="Arial"/>
                <w:lang w:eastAsia="ca-ES"/>
              </w:rPr>
            </w:pPr>
          </w:p>
        </w:tc>
      </w:tr>
      <w:tr w:rsidR="002448B9" w:rsidRPr="00D7342F" w14:paraId="336B635B" w14:textId="77777777" w:rsidTr="00B02CC2">
        <w:trPr>
          <w:jc w:val="center"/>
        </w:trPr>
        <w:tc>
          <w:tcPr>
            <w:tcW w:w="624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42174" w14:textId="77777777" w:rsidR="002448B9" w:rsidRPr="00D7342F" w:rsidRDefault="002448B9" w:rsidP="00B02CC2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D7342F">
              <w:rPr>
                <w:rFonts w:ascii="Arial" w:eastAsia="Calibri" w:hAnsi="Arial" w:cs="Arial"/>
              </w:rPr>
              <w:t>Proposta de percentatge de treballadors adscrits a l’execució del contracte amb contracte indefinit (indicar %)</w:t>
            </w:r>
          </w:p>
        </w:tc>
        <w:tc>
          <w:tcPr>
            <w:tcW w:w="22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744442" w14:textId="77777777" w:rsidR="002448B9" w:rsidRPr="00D7342F" w:rsidRDefault="002448B9" w:rsidP="00B02CC2">
            <w:pPr>
              <w:spacing w:after="0" w:line="240" w:lineRule="auto"/>
              <w:ind w:left="824"/>
              <w:jc w:val="both"/>
              <w:rPr>
                <w:rFonts w:ascii="Arial" w:hAnsi="Arial" w:cs="Arial"/>
                <w:lang w:eastAsia="ca-ES"/>
              </w:rPr>
            </w:pPr>
          </w:p>
        </w:tc>
      </w:tr>
    </w:tbl>
    <w:p w14:paraId="39CF698F" w14:textId="77777777" w:rsidR="002448B9" w:rsidRPr="00D7342F" w:rsidRDefault="002448B9" w:rsidP="002448B9">
      <w:pPr>
        <w:spacing w:after="0" w:line="240" w:lineRule="auto"/>
        <w:ind w:right="-2"/>
        <w:contextualSpacing/>
        <w:jc w:val="both"/>
        <w:rPr>
          <w:rFonts w:ascii="Arial" w:hAnsi="Arial" w:cs="Arial"/>
          <w:iCs/>
        </w:rPr>
      </w:pPr>
    </w:p>
    <w:p w14:paraId="65116212" w14:textId="77777777" w:rsidR="002448B9" w:rsidRPr="00D7342F" w:rsidRDefault="002448B9" w:rsidP="002448B9">
      <w:pPr>
        <w:spacing w:after="0" w:line="240" w:lineRule="auto"/>
        <w:contextualSpacing/>
        <w:jc w:val="both"/>
        <w:rPr>
          <w:rFonts w:ascii="Arial" w:eastAsia="Calibri" w:hAnsi="Arial" w:cs="Arial"/>
          <w:b/>
          <w:bCs/>
          <w:u w:val="single"/>
        </w:rPr>
      </w:pPr>
      <w:r w:rsidRPr="00D7342F">
        <w:rPr>
          <w:rFonts w:ascii="Arial" w:eastAsia="Calibri" w:hAnsi="Arial" w:cs="Arial"/>
          <w:b/>
          <w:bCs/>
          <w:u w:val="single"/>
        </w:rPr>
        <w:t>Juntament amb l’oferta tècnica, el licitador adjuntarà la següent documentació, aquesta no serà valorable però sí d’obligat compliment la seva entrega a l’oferta, en cas contrari, es requerirà al licitador i podria ser un motiu d’exclusió del procediment la manca de presentació de la següent documentació:</w:t>
      </w:r>
    </w:p>
    <w:p w14:paraId="66EC458C" w14:textId="77777777" w:rsidR="002448B9" w:rsidRPr="00D7342F" w:rsidRDefault="002448B9" w:rsidP="002448B9">
      <w:pPr>
        <w:spacing w:after="0" w:line="240" w:lineRule="auto"/>
        <w:contextualSpacing/>
        <w:jc w:val="both"/>
        <w:rPr>
          <w:rFonts w:ascii="Arial" w:eastAsia="Calibri" w:hAnsi="Arial" w:cs="Arial"/>
        </w:rPr>
      </w:pPr>
    </w:p>
    <w:p w14:paraId="1134F31D" w14:textId="77777777" w:rsidR="002448B9" w:rsidRDefault="002448B9" w:rsidP="002448B9">
      <w:pPr>
        <w:numPr>
          <w:ilvl w:val="0"/>
          <w:numId w:val="4"/>
        </w:numPr>
        <w:spacing w:before="120" w:after="120" w:line="264" w:lineRule="auto"/>
        <w:contextualSpacing/>
        <w:jc w:val="both"/>
        <w:rPr>
          <w:rFonts w:ascii="Arial" w:eastAsia="Calibri" w:hAnsi="Arial" w:cs="Arial"/>
        </w:rPr>
      </w:pPr>
      <w:r w:rsidRPr="00D7342F">
        <w:rPr>
          <w:rFonts w:ascii="Arial" w:eastAsia="Calibri" w:hAnsi="Arial" w:cs="Arial"/>
        </w:rPr>
        <w:t>Pla d’autocontrol per assegurar la qualitat.</w:t>
      </w:r>
    </w:p>
    <w:p w14:paraId="375F5E8D" w14:textId="77777777" w:rsidR="002448B9" w:rsidRDefault="002448B9" w:rsidP="002448B9">
      <w:pPr>
        <w:numPr>
          <w:ilvl w:val="0"/>
          <w:numId w:val="4"/>
        </w:numPr>
        <w:spacing w:before="120" w:after="120" w:line="264" w:lineRule="auto"/>
        <w:contextualSpacing/>
        <w:jc w:val="both"/>
        <w:rPr>
          <w:rFonts w:ascii="Arial" w:eastAsia="Calibri" w:hAnsi="Arial" w:cs="Arial"/>
        </w:rPr>
      </w:pPr>
      <w:r w:rsidRPr="00951411">
        <w:rPr>
          <w:rFonts w:ascii="Arial" w:eastAsia="Calibri" w:hAnsi="Arial" w:cs="Arial"/>
        </w:rPr>
        <w:t>Declaració responsable i evidències conforme disposa de servei d’assistència tècnica.</w:t>
      </w:r>
    </w:p>
    <w:p w14:paraId="60BB17D8" w14:textId="77777777" w:rsidR="002448B9" w:rsidRPr="00951411" w:rsidRDefault="002448B9" w:rsidP="002448B9">
      <w:pPr>
        <w:numPr>
          <w:ilvl w:val="0"/>
          <w:numId w:val="4"/>
        </w:numPr>
        <w:spacing w:before="120" w:after="120" w:line="264" w:lineRule="auto"/>
        <w:contextualSpacing/>
        <w:jc w:val="both"/>
        <w:rPr>
          <w:rFonts w:ascii="Arial" w:eastAsia="Calibri" w:hAnsi="Arial" w:cs="Arial"/>
        </w:rPr>
      </w:pPr>
      <w:r w:rsidRPr="00951411">
        <w:rPr>
          <w:rFonts w:ascii="Arial" w:eastAsia="Calibri" w:hAnsi="Arial" w:cs="Arial"/>
        </w:rPr>
        <w:t>Declaració responsable conforme, pot realitzar el manteniment integral de les parts (mecàniques, elèctriques, electròniques, hardware i software) dels Torns Talgo i Equips EVA de Talgo.</w:t>
      </w:r>
    </w:p>
    <w:p w14:paraId="048EA465" w14:textId="77777777" w:rsidR="002448B9" w:rsidRPr="00D7342F" w:rsidRDefault="002448B9" w:rsidP="002448B9">
      <w:pPr>
        <w:spacing w:after="0" w:line="240" w:lineRule="auto"/>
        <w:ind w:right="-2"/>
        <w:contextualSpacing/>
        <w:jc w:val="both"/>
        <w:rPr>
          <w:rFonts w:ascii="Arial" w:hAnsi="Arial" w:cs="Arial"/>
          <w:iCs/>
        </w:rPr>
      </w:pPr>
    </w:p>
    <w:p w14:paraId="6F4571E2" w14:textId="77777777" w:rsidR="002448B9" w:rsidRPr="00D7342F" w:rsidRDefault="002448B9" w:rsidP="002448B9">
      <w:pPr>
        <w:spacing w:after="0" w:line="240" w:lineRule="auto"/>
        <w:ind w:right="-2"/>
        <w:contextualSpacing/>
        <w:jc w:val="both"/>
        <w:rPr>
          <w:rFonts w:ascii="Arial" w:hAnsi="Arial" w:cs="Arial"/>
          <w:i/>
        </w:rPr>
      </w:pPr>
      <w:r w:rsidRPr="00D7342F">
        <w:rPr>
          <w:rFonts w:ascii="Arial" w:hAnsi="Arial" w:cs="Arial"/>
          <w:i/>
        </w:rPr>
        <w:t>Aquest model servirà de base per efectuar les rondes de negociacions d’acord amb la clàusula 6 del present plec.</w:t>
      </w:r>
    </w:p>
    <w:p w14:paraId="562ED7F9" w14:textId="77777777" w:rsidR="002448B9" w:rsidRPr="00D7342F" w:rsidRDefault="002448B9" w:rsidP="002448B9">
      <w:pPr>
        <w:spacing w:after="0" w:line="240" w:lineRule="auto"/>
        <w:ind w:right="-2"/>
        <w:contextualSpacing/>
        <w:jc w:val="both"/>
        <w:rPr>
          <w:rFonts w:ascii="Arial" w:hAnsi="Arial" w:cs="Arial"/>
          <w:i/>
        </w:rPr>
      </w:pPr>
    </w:p>
    <w:p w14:paraId="5E204272" w14:textId="77777777" w:rsidR="002448B9" w:rsidRPr="00D7342F" w:rsidRDefault="002448B9" w:rsidP="002448B9">
      <w:pPr>
        <w:spacing w:after="0" w:line="240" w:lineRule="auto"/>
        <w:ind w:right="-2"/>
        <w:contextualSpacing/>
        <w:jc w:val="both"/>
        <w:rPr>
          <w:rFonts w:ascii="Arial" w:hAnsi="Arial" w:cs="Arial"/>
          <w:i/>
        </w:rPr>
      </w:pPr>
    </w:p>
    <w:p w14:paraId="16A20B33" w14:textId="77777777" w:rsidR="002448B9" w:rsidRPr="00D7342F" w:rsidRDefault="002448B9" w:rsidP="002448B9">
      <w:pPr>
        <w:spacing w:after="0" w:line="240" w:lineRule="auto"/>
        <w:ind w:right="-2"/>
        <w:contextualSpacing/>
        <w:jc w:val="both"/>
        <w:rPr>
          <w:rFonts w:ascii="Arial" w:hAnsi="Arial" w:cs="Arial"/>
          <w:i/>
        </w:rPr>
      </w:pPr>
      <w:r w:rsidRPr="00D7342F">
        <w:rPr>
          <w:rFonts w:ascii="Arial" w:hAnsi="Arial" w:cs="Arial"/>
          <w:i/>
        </w:rPr>
        <w:t>(Data, signatura digital i segell de l'empresa)</w:t>
      </w:r>
    </w:p>
    <w:p w14:paraId="5F9462E6" w14:textId="17CB57CA" w:rsidR="0025351A" w:rsidRPr="00A24E92" w:rsidRDefault="0025351A" w:rsidP="00A24E92"/>
    <w:sectPr w:rsidR="0025351A" w:rsidRPr="00A24E92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52162" w14:textId="77777777" w:rsidR="00E808EE" w:rsidRDefault="00E808EE" w:rsidP="00D03517">
      <w:pPr>
        <w:spacing w:after="0" w:line="240" w:lineRule="auto"/>
      </w:pPr>
      <w:r>
        <w:separator/>
      </w:r>
    </w:p>
  </w:endnote>
  <w:endnote w:type="continuationSeparator" w:id="0">
    <w:p w14:paraId="6EE8199A" w14:textId="77777777" w:rsidR="00E808EE" w:rsidRDefault="00E808EE" w:rsidP="00D0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BA7D5" w14:textId="77777777" w:rsidR="00E808EE" w:rsidRDefault="00E808EE" w:rsidP="00D03517">
      <w:pPr>
        <w:spacing w:after="0" w:line="240" w:lineRule="auto"/>
      </w:pPr>
      <w:r>
        <w:separator/>
      </w:r>
    </w:p>
  </w:footnote>
  <w:footnote w:type="continuationSeparator" w:id="0">
    <w:p w14:paraId="025D18D4" w14:textId="77777777" w:rsidR="00E808EE" w:rsidRDefault="00E808EE" w:rsidP="00D0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DFF31" w14:textId="5A056721" w:rsidR="00D03517" w:rsidRDefault="00D03517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1C5247D7" wp14:editId="122F7478">
          <wp:extent cx="5400040" cy="1381406"/>
          <wp:effectExtent l="0" t="0" r="0" b="9525"/>
          <wp:docPr id="3" name="Imagen 3" descr="The image displays the logo of the FGC, which stands for Ferrocarriles de la Generalitat de Catalunya, a regional railway company in Catalonia, Spain.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The image displays the logo of the FGC, which stands for Ferrocarriles de la Generalitat de Catalunya, a regional railway company in Catalonia, Spain.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1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571FF"/>
    <w:multiLevelType w:val="hybridMultilevel"/>
    <w:tmpl w:val="3FF88A12"/>
    <w:lvl w:ilvl="0" w:tplc="1D42E84C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F2649BC"/>
    <w:multiLevelType w:val="hybridMultilevel"/>
    <w:tmpl w:val="314817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5E2074"/>
    <w:multiLevelType w:val="hybridMultilevel"/>
    <w:tmpl w:val="E27C515C"/>
    <w:lvl w:ilvl="0" w:tplc="885A4D7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1472B1"/>
    <w:multiLevelType w:val="hybridMultilevel"/>
    <w:tmpl w:val="EC2C184E"/>
    <w:lvl w:ilvl="0" w:tplc="0403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55170BA"/>
    <w:multiLevelType w:val="hybridMultilevel"/>
    <w:tmpl w:val="69B60D12"/>
    <w:lvl w:ilvl="0" w:tplc="8E84F18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323BB1"/>
    <w:multiLevelType w:val="hybridMultilevel"/>
    <w:tmpl w:val="584836FE"/>
    <w:lvl w:ilvl="0" w:tplc="040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004502342">
    <w:abstractNumId w:val="1"/>
  </w:num>
  <w:num w:numId="2" w16cid:durableId="1013915653">
    <w:abstractNumId w:val="4"/>
  </w:num>
  <w:num w:numId="3" w16cid:durableId="1423180129">
    <w:abstractNumId w:val="2"/>
  </w:num>
  <w:num w:numId="4" w16cid:durableId="522669477">
    <w:abstractNumId w:val="5"/>
  </w:num>
  <w:num w:numId="5" w16cid:durableId="1138064230">
    <w:abstractNumId w:val="3"/>
  </w:num>
  <w:num w:numId="6" w16cid:durableId="1502310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99"/>
    <w:rsid w:val="000072C3"/>
    <w:rsid w:val="00010BD0"/>
    <w:rsid w:val="00023D6B"/>
    <w:rsid w:val="000A0C6C"/>
    <w:rsid w:val="000D06D5"/>
    <w:rsid w:val="000F2FBC"/>
    <w:rsid w:val="00103EAB"/>
    <w:rsid w:val="00181A22"/>
    <w:rsid w:val="001C36C0"/>
    <w:rsid w:val="001D7E97"/>
    <w:rsid w:val="001E08A4"/>
    <w:rsid w:val="001E4ED9"/>
    <w:rsid w:val="0024179A"/>
    <w:rsid w:val="00241F2B"/>
    <w:rsid w:val="002448B9"/>
    <w:rsid w:val="0025351A"/>
    <w:rsid w:val="00352732"/>
    <w:rsid w:val="00412072"/>
    <w:rsid w:val="004626A9"/>
    <w:rsid w:val="0046385C"/>
    <w:rsid w:val="0047032E"/>
    <w:rsid w:val="00474BAE"/>
    <w:rsid w:val="00490C89"/>
    <w:rsid w:val="004B306D"/>
    <w:rsid w:val="004C73F0"/>
    <w:rsid w:val="00532DA4"/>
    <w:rsid w:val="005565C8"/>
    <w:rsid w:val="005A173E"/>
    <w:rsid w:val="006E18A6"/>
    <w:rsid w:val="00721F3F"/>
    <w:rsid w:val="007570C1"/>
    <w:rsid w:val="007610A3"/>
    <w:rsid w:val="00881639"/>
    <w:rsid w:val="008F759B"/>
    <w:rsid w:val="009126AB"/>
    <w:rsid w:val="009B207C"/>
    <w:rsid w:val="00A02F16"/>
    <w:rsid w:val="00A17313"/>
    <w:rsid w:val="00A228DC"/>
    <w:rsid w:val="00A23A99"/>
    <w:rsid w:val="00A24E92"/>
    <w:rsid w:val="00AB3F6B"/>
    <w:rsid w:val="00AF3400"/>
    <w:rsid w:val="00B812E2"/>
    <w:rsid w:val="00C17F2B"/>
    <w:rsid w:val="00C235A5"/>
    <w:rsid w:val="00CC075E"/>
    <w:rsid w:val="00CC3995"/>
    <w:rsid w:val="00D01173"/>
    <w:rsid w:val="00D03517"/>
    <w:rsid w:val="00D31EFE"/>
    <w:rsid w:val="00D42BFF"/>
    <w:rsid w:val="00DA07DE"/>
    <w:rsid w:val="00DA2CC0"/>
    <w:rsid w:val="00DD7C0A"/>
    <w:rsid w:val="00E4646A"/>
    <w:rsid w:val="00E51A49"/>
    <w:rsid w:val="00E54C72"/>
    <w:rsid w:val="00E70A64"/>
    <w:rsid w:val="00E808EE"/>
    <w:rsid w:val="00F2034C"/>
    <w:rsid w:val="00F42FD2"/>
    <w:rsid w:val="00F439DB"/>
    <w:rsid w:val="00F6735D"/>
    <w:rsid w:val="00F71FEB"/>
    <w:rsid w:val="00FB1C6D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BC136"/>
  <w15:chartTrackingRefBased/>
  <w15:docId w15:val="{EF31A1DF-C86B-43BA-96F2-8D5B41D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A6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23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3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3A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3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3A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3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3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3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3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3A9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3A9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3A99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3A99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3A99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3A99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3A99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3A99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3A99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A23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3A99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A23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3A99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A23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3A99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List Paragraph,lista sin numerar,párrafo numerado,párrafo de lista1,ute lista con guiones sin numerar,normal lista,negrita,List1,Lista sin Numerar,Párrafo Numerado,Párrafo de lista1,UTE Lista con guiones sin numerar,Normal Lista,Negrita"/>
    <w:basedOn w:val="Normal"/>
    <w:link w:val="PrrafodelistaCar"/>
    <w:uiPriority w:val="34"/>
    <w:qFormat/>
    <w:rsid w:val="00A23A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3A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3A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3A99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A23A99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E70A64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ca-ES" w:eastAsia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,Lista sin Numerar Car,Párrafo Numerado Car,Párrafo de lista1 Car"/>
    <w:link w:val="Prrafodelista"/>
    <w:uiPriority w:val="34"/>
    <w:qFormat/>
    <w:locked/>
    <w:rsid w:val="00E70A64"/>
    <w:rPr>
      <w:lang w:val="ca-ES"/>
    </w:rPr>
  </w:style>
  <w:style w:type="paragraph" w:styleId="Encabezado">
    <w:name w:val="header"/>
    <w:basedOn w:val="Normal"/>
    <w:link w:val="Encabezado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customStyle="1" w:styleId="Sinespaciado2">
    <w:name w:val="Sin espaciado2"/>
    <w:uiPriority w:val="99"/>
    <w:qFormat/>
    <w:rsid w:val="00C17F2B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table" w:customStyle="1" w:styleId="Taulaambquadrcula1">
    <w:name w:val="Taula amb quadrícula1"/>
    <w:basedOn w:val="Tablanormal"/>
    <w:next w:val="Tablaconcuadrcula"/>
    <w:rsid w:val="00C17F2B"/>
    <w:pPr>
      <w:spacing w:after="0" w:line="240" w:lineRule="auto"/>
    </w:pPr>
    <w:rPr>
      <w:kern w:val="0"/>
      <w:sz w:val="22"/>
      <w:szCs w:val="22"/>
      <w:lang w:val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ulaambquadrcula2">
    <w:name w:val="Taula amb quadrícula2"/>
    <w:basedOn w:val="Tablanormal"/>
    <w:next w:val="Tablaconcuadrcula"/>
    <w:rsid w:val="00C17F2B"/>
    <w:pPr>
      <w:spacing w:after="0" w:line="240" w:lineRule="auto"/>
    </w:pPr>
    <w:rPr>
      <w:kern w:val="0"/>
      <w:sz w:val="22"/>
      <w:szCs w:val="22"/>
      <w:lang w:val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ulaambquadrcula3">
    <w:name w:val="Taula amb quadrícula3"/>
    <w:basedOn w:val="Tablanormal"/>
    <w:next w:val="Tablaconcuadrcula"/>
    <w:uiPriority w:val="39"/>
    <w:rsid w:val="00C17F2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10459C-5B3B-45A3-AEDC-25F3CEBFD9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1826A0-DEB8-45E9-8BAE-DE763129E552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3.xml><?xml version="1.0" encoding="utf-8"?>
<ds:datastoreItem xmlns:ds="http://schemas.openxmlformats.org/officeDocument/2006/customXml" ds:itemID="{03C5F0F3-5804-4840-B897-454F183ADC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5c50-6878-419c-aaee-f57d1b61cb07"/>
    <ds:schemaRef ds:uri="c4d65d83-e6de-4071-ac96-3b9ea90159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413</Words>
  <Characters>2357</Characters>
  <Application>Microsoft Office Word</Application>
  <DocSecurity>0</DocSecurity>
  <Lines>19</Lines>
  <Paragraphs>5</Paragraphs>
  <ScaleCrop>false</ScaleCrop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Román Caudet Enrique</dc:creator>
  <cp:keywords/>
  <dc:description/>
  <cp:lastModifiedBy>Eric Coll Clua</cp:lastModifiedBy>
  <cp:revision>11</cp:revision>
  <dcterms:created xsi:type="dcterms:W3CDTF">2026-06-22T14:58:00Z</dcterms:created>
  <dcterms:modified xsi:type="dcterms:W3CDTF">2026-07-01T10:01:00Z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